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744EE" w14:textId="77777777" w:rsidR="00425CE9" w:rsidRPr="007F6E3B" w:rsidRDefault="00A67D2F" w:rsidP="00425CE9">
      <w:pPr>
        <w:rPr>
          <w:rFonts w:ascii="Courier New" w:hAnsi="Courier New" w:cs="Courier New"/>
          <w:sz w:val="18"/>
        </w:rPr>
      </w:pPr>
      <w:bookmarkStart w:id="0" w:name="_GoBack"/>
      <w:bookmarkEnd w:id="0"/>
      <w:r w:rsidRPr="007F6E3B">
        <w:rPr>
          <w:color w:val="000000"/>
          <w:sz w:val="28"/>
          <w:szCs w:val="28"/>
        </w:rPr>
        <w:t xml:space="preserve">     </w:t>
      </w:r>
    </w:p>
    <w:p w14:paraId="035C2460" w14:textId="77777777" w:rsidR="00425CE9" w:rsidRPr="007F6E3B" w:rsidRDefault="00425CE9" w:rsidP="00425CE9">
      <w:pPr>
        <w:rPr>
          <w:rFonts w:ascii="Courier New" w:hAnsi="Courier New" w:cs="Courier New"/>
          <w:sz w:val="18"/>
        </w:rPr>
      </w:pPr>
    </w:p>
    <w:p w14:paraId="00EC160D" w14:textId="77777777" w:rsidR="00425CE9" w:rsidRPr="007F6E3B" w:rsidRDefault="00425CE9" w:rsidP="00425CE9">
      <w:pPr>
        <w:rPr>
          <w:rFonts w:ascii="Courier New" w:hAnsi="Courier New" w:cs="Courier New"/>
          <w:sz w:val="18"/>
        </w:rPr>
      </w:pPr>
    </w:p>
    <w:p w14:paraId="7C169369" w14:textId="77777777" w:rsidR="00425CE9" w:rsidRPr="00B14B73" w:rsidRDefault="00425CE9" w:rsidP="00425CE9">
      <w:pPr>
        <w:jc w:val="center"/>
        <w:rPr>
          <w:b/>
          <w:sz w:val="28"/>
          <w:szCs w:val="28"/>
        </w:rPr>
      </w:pPr>
      <w:r w:rsidRPr="00B14B73">
        <w:rPr>
          <w:b/>
          <w:sz w:val="28"/>
          <w:szCs w:val="28"/>
        </w:rPr>
        <w:t>ОПРОСНЫЙ ЛИСТ</w:t>
      </w:r>
    </w:p>
    <w:p w14:paraId="0922272C" w14:textId="77777777" w:rsidR="00425CE9" w:rsidRPr="00B14B73" w:rsidRDefault="00952EDD" w:rsidP="00425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проектирование</w:t>
      </w:r>
      <w:r w:rsidR="00425CE9" w:rsidRPr="00B14B73">
        <w:rPr>
          <w:b/>
          <w:sz w:val="28"/>
          <w:szCs w:val="28"/>
        </w:rPr>
        <w:t xml:space="preserve"> </w:t>
      </w:r>
      <w:r w:rsidR="00425CE9">
        <w:rPr>
          <w:b/>
          <w:sz w:val="28"/>
          <w:szCs w:val="28"/>
        </w:rPr>
        <w:t>дымов</w:t>
      </w:r>
      <w:r>
        <w:rPr>
          <w:b/>
          <w:sz w:val="28"/>
          <w:szCs w:val="28"/>
        </w:rPr>
        <w:t>ой</w:t>
      </w:r>
      <w:r w:rsidR="00425CE9">
        <w:rPr>
          <w:b/>
          <w:sz w:val="28"/>
          <w:szCs w:val="28"/>
        </w:rPr>
        <w:t xml:space="preserve"> труб</w:t>
      </w:r>
      <w:r>
        <w:rPr>
          <w:b/>
          <w:sz w:val="28"/>
          <w:szCs w:val="28"/>
        </w:rPr>
        <w:t>ы</w:t>
      </w:r>
    </w:p>
    <w:p w14:paraId="7E4583F2" w14:textId="77777777" w:rsidR="00425CE9" w:rsidRPr="00B14B73" w:rsidRDefault="00425CE9" w:rsidP="00425CE9">
      <w:pPr>
        <w:rPr>
          <w:b/>
          <w:sz w:val="28"/>
          <w:szCs w:val="28"/>
        </w:rPr>
      </w:pPr>
    </w:p>
    <w:p w14:paraId="4BE3C743" w14:textId="77777777" w:rsidR="00425CE9" w:rsidRPr="00B14B73" w:rsidRDefault="00425CE9" w:rsidP="00425CE9">
      <w:pPr>
        <w:rPr>
          <w:b/>
          <w:sz w:val="22"/>
          <w:szCs w:val="22"/>
        </w:rPr>
      </w:pPr>
      <w:r w:rsidRPr="00B14B73">
        <w:rPr>
          <w:b/>
          <w:sz w:val="22"/>
          <w:szCs w:val="22"/>
        </w:rPr>
        <w:t>Название организации</w:t>
      </w:r>
      <w:r>
        <w:rPr>
          <w:b/>
          <w:sz w:val="22"/>
          <w:szCs w:val="22"/>
        </w:rPr>
        <w:tab/>
        <w:t>_________________________________________________________________</w:t>
      </w:r>
    </w:p>
    <w:p w14:paraId="7C6021FD" w14:textId="77777777" w:rsidR="00425CE9" w:rsidRPr="00B14B73" w:rsidRDefault="00425CE9" w:rsidP="00425CE9">
      <w:pPr>
        <w:rPr>
          <w:b/>
          <w:sz w:val="22"/>
          <w:szCs w:val="22"/>
        </w:rPr>
      </w:pPr>
      <w:r w:rsidRPr="00B14B73">
        <w:rPr>
          <w:b/>
          <w:sz w:val="22"/>
          <w:szCs w:val="22"/>
        </w:rPr>
        <w:t>Адрес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_________________________________________________________________</w:t>
      </w:r>
    </w:p>
    <w:p w14:paraId="0F04E026" w14:textId="77777777" w:rsidR="00425CE9" w:rsidRPr="00B14B73" w:rsidRDefault="00425CE9" w:rsidP="00425CE9">
      <w:pPr>
        <w:rPr>
          <w:b/>
          <w:sz w:val="22"/>
          <w:szCs w:val="22"/>
        </w:rPr>
      </w:pPr>
      <w:r w:rsidRPr="00B14B73">
        <w:rPr>
          <w:b/>
          <w:sz w:val="22"/>
          <w:szCs w:val="22"/>
        </w:rPr>
        <w:t>Контактное лицо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_________________________________________________________________</w:t>
      </w:r>
    </w:p>
    <w:p w14:paraId="4917C162" w14:textId="77777777" w:rsidR="00425CE9" w:rsidRPr="00B14B73" w:rsidRDefault="00425CE9" w:rsidP="00425CE9">
      <w:pPr>
        <w:rPr>
          <w:b/>
          <w:sz w:val="22"/>
          <w:szCs w:val="22"/>
        </w:rPr>
      </w:pPr>
      <w:r w:rsidRPr="00B14B73">
        <w:rPr>
          <w:b/>
          <w:sz w:val="22"/>
          <w:szCs w:val="22"/>
        </w:rPr>
        <w:t>Должность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_________________________________________________________________</w:t>
      </w:r>
    </w:p>
    <w:p w14:paraId="2F62B38E" w14:textId="77777777" w:rsidR="00425CE9" w:rsidRPr="00B14B73" w:rsidRDefault="00425CE9" w:rsidP="00425CE9">
      <w:pPr>
        <w:rPr>
          <w:b/>
          <w:sz w:val="22"/>
          <w:szCs w:val="22"/>
        </w:rPr>
      </w:pPr>
      <w:r w:rsidRPr="00B14B73">
        <w:rPr>
          <w:b/>
          <w:sz w:val="22"/>
          <w:szCs w:val="22"/>
        </w:rPr>
        <w:t>Телефон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_________________________________________________________________</w:t>
      </w:r>
    </w:p>
    <w:p w14:paraId="788F1816" w14:textId="77777777" w:rsidR="00425CE9" w:rsidRDefault="00425CE9" w:rsidP="00425CE9">
      <w:pPr>
        <w:rPr>
          <w:sz w:val="22"/>
          <w:szCs w:val="22"/>
        </w:rPr>
      </w:pPr>
    </w:p>
    <w:p w14:paraId="249C0B77" w14:textId="77777777" w:rsidR="00425CE9" w:rsidRDefault="00425CE9" w:rsidP="00425CE9">
      <w:pPr>
        <w:rPr>
          <w:sz w:val="22"/>
          <w:szCs w:val="22"/>
        </w:rPr>
      </w:pPr>
    </w:p>
    <w:p w14:paraId="1170974B" w14:textId="77777777" w:rsidR="007F6E3B" w:rsidRPr="00602079" w:rsidRDefault="007F6E3B" w:rsidP="007F6E3B">
      <w:pPr>
        <w:rPr>
          <w:b/>
        </w:rPr>
      </w:pPr>
      <w:r w:rsidRPr="00602079">
        <w:rPr>
          <w:b/>
        </w:rPr>
        <w:t>Технические характеристики (параметры):</w:t>
      </w:r>
    </w:p>
    <w:p w14:paraId="2768E187" w14:textId="77777777" w:rsidR="004C768F" w:rsidRDefault="007F6E3B" w:rsidP="007F6E3B">
      <w:r>
        <w:t>Разделы проекта:</w:t>
      </w:r>
      <w:r>
        <w:tab/>
      </w:r>
    </w:p>
    <w:p w14:paraId="7DA0C43E" w14:textId="77777777" w:rsidR="007F6E3B" w:rsidRDefault="007F6E3B" w:rsidP="007F6E3B">
      <w:r>
        <w:t> КМ1 – конструкции металлические вертикальных элементов трубы</w:t>
      </w:r>
    </w:p>
    <w:p w14:paraId="1B957450" w14:textId="77777777" w:rsidR="007F6E3B" w:rsidRDefault="004C768F" w:rsidP="007F6E3B">
      <w:r>
        <w:t></w:t>
      </w:r>
      <w:r w:rsidR="007F6E3B">
        <w:t xml:space="preserve"> КМ2 – конструкции металлические горизонтальных участков</w:t>
      </w:r>
    </w:p>
    <w:p w14:paraId="4F9BE938" w14:textId="77777777" w:rsidR="007F6E3B" w:rsidRDefault="004C768F" w:rsidP="007F6E3B">
      <w:r>
        <w:t></w:t>
      </w:r>
      <w:r w:rsidR="007F6E3B">
        <w:t xml:space="preserve"> КЖ – конструкции железобетонные (проект на фундамент)</w:t>
      </w:r>
    </w:p>
    <w:p w14:paraId="2B4EE01D" w14:textId="77777777" w:rsidR="007F6E3B" w:rsidRDefault="004C768F" w:rsidP="007F6E3B">
      <w:r>
        <w:t></w:t>
      </w:r>
      <w:r w:rsidR="007F6E3B">
        <w:t xml:space="preserve"> РР.А – расчет аэродинамики</w:t>
      </w:r>
    </w:p>
    <w:p w14:paraId="0BF8790D" w14:textId="77777777" w:rsidR="00602079" w:rsidRDefault="00602079" w:rsidP="007F6E3B"/>
    <w:p w14:paraId="5648AA42" w14:textId="77777777" w:rsidR="004C768F" w:rsidRPr="00602079" w:rsidRDefault="007F6E3B" w:rsidP="007F6E3B">
      <w:pPr>
        <w:rPr>
          <w:b/>
        </w:rPr>
      </w:pPr>
      <w:r w:rsidRPr="00602079">
        <w:rPr>
          <w:b/>
        </w:rPr>
        <w:t xml:space="preserve">Тип местности по </w:t>
      </w:r>
      <w:proofErr w:type="spellStart"/>
      <w:r w:rsidRPr="00602079">
        <w:rPr>
          <w:b/>
        </w:rPr>
        <w:t>СниП</w:t>
      </w:r>
      <w:proofErr w:type="spellEnd"/>
      <w:r w:rsidRPr="00602079">
        <w:rPr>
          <w:b/>
        </w:rPr>
        <w:t xml:space="preserve"> 2.01.07-85:</w:t>
      </w:r>
      <w:r w:rsidRPr="00602079">
        <w:rPr>
          <w:b/>
        </w:rPr>
        <w:tab/>
      </w:r>
    </w:p>
    <w:p w14:paraId="3CB88B35" w14:textId="77777777" w:rsidR="007F6E3B" w:rsidRDefault="004C768F" w:rsidP="007F6E3B">
      <w:r>
        <w:t></w:t>
      </w:r>
      <w:r w:rsidR="007F6E3B">
        <w:t xml:space="preserve"> А - открытые побережья морей, озер и водохранилищ, степи, лесостепи, тундра</w:t>
      </w:r>
    </w:p>
    <w:p w14:paraId="0EC132F2" w14:textId="77777777" w:rsidR="007F6E3B" w:rsidRDefault="004C768F" w:rsidP="007F6E3B">
      <w:r>
        <w:t></w:t>
      </w:r>
      <w:r w:rsidR="007F6E3B">
        <w:t xml:space="preserve"> В - городские территории, лесные массивы и другие местности, равномерно покрытые препятствиями высотой не более 15 м</w:t>
      </w:r>
    </w:p>
    <w:p w14:paraId="24CC145B" w14:textId="77777777" w:rsidR="007F6E3B" w:rsidRDefault="004C768F" w:rsidP="007F6E3B">
      <w:r>
        <w:t></w:t>
      </w:r>
      <w:r w:rsidR="007F6E3B">
        <w:t xml:space="preserve"> С - городские районы с застройкой зданий высотой не более 25 м</w:t>
      </w:r>
    </w:p>
    <w:p w14:paraId="4435A181" w14:textId="77777777" w:rsidR="00602079" w:rsidRDefault="00602079" w:rsidP="007F6E3B"/>
    <w:p w14:paraId="58819F6A" w14:textId="77777777" w:rsidR="007F6E3B" w:rsidRDefault="007F6E3B" w:rsidP="007F6E3B">
      <w:r w:rsidRPr="00602079">
        <w:rPr>
          <w:b/>
        </w:rPr>
        <w:t>Ветровой район по С</w:t>
      </w:r>
      <w:r w:rsidR="00602079" w:rsidRPr="00602079">
        <w:rPr>
          <w:b/>
        </w:rPr>
        <w:t>НиП</w:t>
      </w:r>
      <w:r w:rsidRPr="00602079">
        <w:rPr>
          <w:b/>
        </w:rPr>
        <w:t xml:space="preserve"> 2.01.07-85:</w:t>
      </w:r>
      <w:r>
        <w:tab/>
      </w:r>
      <w:r w:rsidR="004C768F">
        <w:t>____________</w:t>
      </w:r>
    </w:p>
    <w:p w14:paraId="7FCD7F45" w14:textId="77777777" w:rsidR="007F6E3B" w:rsidRDefault="004C768F" w:rsidP="007F6E3B">
      <w:r>
        <w:t></w:t>
      </w:r>
      <w:r w:rsidR="007F6E3B">
        <w:t xml:space="preserve"> Сейсмическое исполнение (от 7-8 баллов)</w:t>
      </w:r>
    </w:p>
    <w:p w14:paraId="09986B23" w14:textId="77777777" w:rsidR="007F6E3B" w:rsidRDefault="004C768F" w:rsidP="007F6E3B">
      <w:r>
        <w:t></w:t>
      </w:r>
      <w:r w:rsidR="007F6E3B">
        <w:t xml:space="preserve"> Северное исполнение</w:t>
      </w:r>
    </w:p>
    <w:p w14:paraId="3752D4F0" w14:textId="77777777" w:rsidR="007F6E3B" w:rsidRDefault="007F6E3B" w:rsidP="007F6E3B">
      <w:r>
        <w:t>Месторасположение дымовой трубы</w:t>
      </w:r>
      <w:r w:rsidR="00602079">
        <w:t xml:space="preserve"> </w:t>
      </w:r>
      <w:r>
        <w:t>(населенный пункт):</w:t>
      </w:r>
      <w:r>
        <w:tab/>
      </w:r>
      <w:r w:rsidR="00602079">
        <w:t>___________</w:t>
      </w:r>
    </w:p>
    <w:p w14:paraId="7FBFD001" w14:textId="77777777" w:rsidR="00602079" w:rsidRDefault="00602079" w:rsidP="007F6E3B"/>
    <w:p w14:paraId="7C9BA7E0" w14:textId="77777777" w:rsidR="004C768F" w:rsidRPr="00602079" w:rsidRDefault="007F6E3B" w:rsidP="007F6E3B">
      <w:pPr>
        <w:rPr>
          <w:b/>
        </w:rPr>
      </w:pPr>
      <w:r w:rsidRPr="00602079">
        <w:rPr>
          <w:b/>
        </w:rPr>
        <w:t>Тип дымовой трубы:</w:t>
      </w:r>
      <w:r w:rsidRPr="00602079">
        <w:rPr>
          <w:b/>
        </w:rPr>
        <w:tab/>
      </w:r>
    </w:p>
    <w:p w14:paraId="7A8443C4" w14:textId="77777777" w:rsidR="007F6E3B" w:rsidRDefault="004C768F" w:rsidP="007F6E3B">
      <w:r>
        <w:t></w:t>
      </w:r>
      <w:r w:rsidR="007F6E3B">
        <w:t xml:space="preserve"> Модульная</w:t>
      </w:r>
    </w:p>
    <w:p w14:paraId="3F28BF19" w14:textId="77777777" w:rsidR="007F6E3B" w:rsidRDefault="004C768F" w:rsidP="007F6E3B">
      <w:r>
        <w:t></w:t>
      </w:r>
      <w:r w:rsidR="007F6E3B">
        <w:t xml:space="preserve"> Стальная</w:t>
      </w:r>
    </w:p>
    <w:p w14:paraId="1937F687" w14:textId="77777777" w:rsidR="0054392E" w:rsidRPr="00602079" w:rsidRDefault="007F6E3B" w:rsidP="007F6E3B">
      <w:pPr>
        <w:rPr>
          <w:b/>
        </w:rPr>
      </w:pPr>
      <w:r w:rsidRPr="00602079">
        <w:rPr>
          <w:b/>
        </w:rPr>
        <w:t>Тип несущей конструкции трубы:</w:t>
      </w:r>
      <w:r w:rsidRPr="00602079">
        <w:rPr>
          <w:b/>
        </w:rPr>
        <w:tab/>
      </w:r>
    </w:p>
    <w:p w14:paraId="12F967B9" w14:textId="77777777" w:rsidR="007F6E3B" w:rsidRDefault="0054392E" w:rsidP="007F6E3B">
      <w:r>
        <w:t></w:t>
      </w:r>
      <w:r w:rsidR="007F6E3B">
        <w:t xml:space="preserve"> Самонесущая</w:t>
      </w:r>
    </w:p>
    <w:p w14:paraId="050CCD0C" w14:textId="77777777" w:rsidR="007F6E3B" w:rsidRDefault="0054392E" w:rsidP="007F6E3B">
      <w:r>
        <w:t></w:t>
      </w:r>
      <w:r w:rsidR="007F6E3B">
        <w:t xml:space="preserve"> Ферменная самонесущая</w:t>
      </w:r>
    </w:p>
    <w:p w14:paraId="5722F89C" w14:textId="77777777" w:rsidR="007F6E3B" w:rsidRDefault="0054392E" w:rsidP="007F6E3B">
      <w:r>
        <w:t></w:t>
      </w:r>
      <w:r w:rsidR="007F6E3B">
        <w:t xml:space="preserve"> Колонная самонесущая</w:t>
      </w:r>
    </w:p>
    <w:p w14:paraId="73A85BCD" w14:textId="77777777" w:rsidR="007F6E3B" w:rsidRDefault="0054392E" w:rsidP="007F6E3B">
      <w:r>
        <w:t></w:t>
      </w:r>
      <w:r w:rsidR="007F6E3B">
        <w:t xml:space="preserve"> Самонесущая мачтового типа</w:t>
      </w:r>
    </w:p>
    <w:p w14:paraId="1CD6AD3A" w14:textId="77777777" w:rsidR="007F6E3B" w:rsidRDefault="0054392E" w:rsidP="007F6E3B">
      <w:r>
        <w:t></w:t>
      </w:r>
      <w:r w:rsidR="007F6E3B">
        <w:t xml:space="preserve"> На оттяжках</w:t>
      </w:r>
    </w:p>
    <w:p w14:paraId="72C05752" w14:textId="77777777" w:rsidR="007F6E3B" w:rsidRDefault="0054392E" w:rsidP="007F6E3B">
      <w:r>
        <w:t></w:t>
      </w:r>
      <w:r w:rsidR="007F6E3B">
        <w:t xml:space="preserve"> Фасадная</w:t>
      </w:r>
    </w:p>
    <w:p w14:paraId="57E2C90B" w14:textId="77777777" w:rsidR="0054392E" w:rsidRDefault="007F6E3B" w:rsidP="007F6E3B">
      <w:r w:rsidRPr="00602079">
        <w:rPr>
          <w:b/>
        </w:rPr>
        <w:t>Количество газоходов и их диаметры</w:t>
      </w:r>
      <w:r>
        <w:t>:</w:t>
      </w:r>
      <w:r>
        <w:tab/>
      </w:r>
      <w:r>
        <w:tab/>
      </w:r>
    </w:p>
    <w:p w14:paraId="32478656" w14:textId="77777777" w:rsidR="007F6E3B" w:rsidRDefault="0054392E" w:rsidP="007F6E3B">
      <w:r>
        <w:t></w:t>
      </w:r>
      <w:r w:rsidR="007F6E3B">
        <w:tab/>
        <w:t>1-й</w:t>
      </w:r>
      <w:r w:rsidR="007F6E3B">
        <w:tab/>
        <w:t xml:space="preserve"> мм</w:t>
      </w:r>
    </w:p>
    <w:p w14:paraId="7CF954D3" w14:textId="77777777" w:rsidR="007F6E3B" w:rsidRDefault="0054392E" w:rsidP="007F6E3B">
      <w:r>
        <w:t></w:t>
      </w:r>
      <w:r w:rsidR="007F6E3B">
        <w:tab/>
        <w:t>2-й</w:t>
      </w:r>
      <w:r w:rsidR="007F6E3B">
        <w:tab/>
        <w:t xml:space="preserve"> мм</w:t>
      </w:r>
    </w:p>
    <w:p w14:paraId="04381CB7" w14:textId="77777777" w:rsidR="007F6E3B" w:rsidRDefault="0054392E" w:rsidP="007F6E3B">
      <w:r>
        <w:t></w:t>
      </w:r>
      <w:r w:rsidR="007F6E3B">
        <w:tab/>
        <w:t>3-й</w:t>
      </w:r>
      <w:r w:rsidR="007F6E3B">
        <w:tab/>
        <w:t xml:space="preserve"> мм</w:t>
      </w:r>
    </w:p>
    <w:p w14:paraId="77B247E8" w14:textId="77777777" w:rsidR="007F6E3B" w:rsidRDefault="0054392E" w:rsidP="007F6E3B">
      <w:r>
        <w:t></w:t>
      </w:r>
      <w:r w:rsidR="007F6E3B">
        <w:tab/>
        <w:t>4-й</w:t>
      </w:r>
      <w:r w:rsidR="007F6E3B">
        <w:tab/>
        <w:t xml:space="preserve"> мм</w:t>
      </w:r>
    </w:p>
    <w:p w14:paraId="0D7D8EAA" w14:textId="77777777" w:rsidR="007F6E3B" w:rsidRDefault="0054392E" w:rsidP="007F6E3B">
      <w:r>
        <w:t></w:t>
      </w:r>
      <w:r w:rsidR="007F6E3B">
        <w:tab/>
        <w:t>5-й</w:t>
      </w:r>
      <w:r w:rsidR="007F6E3B">
        <w:tab/>
        <w:t xml:space="preserve"> мм</w:t>
      </w:r>
    </w:p>
    <w:p w14:paraId="24D6BB25" w14:textId="77777777" w:rsidR="007F6E3B" w:rsidRDefault="0054392E" w:rsidP="007F6E3B">
      <w:r>
        <w:t></w:t>
      </w:r>
      <w:r w:rsidR="007F6E3B">
        <w:tab/>
        <w:t>6-й</w:t>
      </w:r>
      <w:r w:rsidR="007F6E3B">
        <w:tab/>
        <w:t xml:space="preserve"> мм</w:t>
      </w:r>
    </w:p>
    <w:p w14:paraId="5CD6346F" w14:textId="77777777" w:rsidR="007F6E3B" w:rsidRDefault="007F6E3B" w:rsidP="007F6E3B"/>
    <w:p w14:paraId="20A676CB" w14:textId="77777777" w:rsidR="007F6E3B" w:rsidRDefault="007F6E3B" w:rsidP="007F6E3B">
      <w:r w:rsidRPr="00602079">
        <w:rPr>
          <w:b/>
        </w:rPr>
        <w:t>Высота дымовой трубы (Н):</w:t>
      </w:r>
      <w:r>
        <w:tab/>
      </w:r>
      <w:r w:rsidR="0054392E">
        <w:t>______</w:t>
      </w:r>
      <w:r>
        <w:t xml:space="preserve"> м</w:t>
      </w:r>
    </w:p>
    <w:p w14:paraId="2D2815E0" w14:textId="77777777" w:rsidR="007F6E3B" w:rsidRDefault="007F6E3B" w:rsidP="007F6E3B"/>
    <w:p w14:paraId="75DBFAD4" w14:textId="77777777" w:rsidR="007F6E3B" w:rsidRDefault="007F6E3B" w:rsidP="00602079">
      <w:pPr>
        <w:ind w:right="-171"/>
      </w:pPr>
      <w:r w:rsidRPr="00602079">
        <w:rPr>
          <w:b/>
        </w:rPr>
        <w:t>Характеристики котлоагрегатов:</w:t>
      </w:r>
      <w:r w:rsidR="00602079">
        <w:rPr>
          <w:b/>
        </w:rPr>
        <w:tab/>
      </w:r>
      <w:r>
        <w:t>Котел 1</w:t>
      </w:r>
      <w:r w:rsidRPr="0054392E">
        <w:rPr>
          <w:u w:val="single"/>
        </w:rPr>
        <w:tab/>
      </w:r>
      <w:r w:rsidR="00602079">
        <w:rPr>
          <w:u w:val="single"/>
        </w:rPr>
        <w:tab/>
      </w:r>
      <w:r>
        <w:t>Котел 2</w:t>
      </w:r>
      <w:r w:rsidRPr="0054392E">
        <w:rPr>
          <w:u w:val="single"/>
        </w:rPr>
        <w:tab/>
      </w:r>
      <w:r w:rsidR="00602079">
        <w:rPr>
          <w:u w:val="single"/>
        </w:rPr>
        <w:tab/>
      </w:r>
      <w:r>
        <w:t>Котел 3</w:t>
      </w:r>
      <w:r w:rsidR="0054392E" w:rsidRPr="0054392E">
        <w:rPr>
          <w:u w:val="single"/>
        </w:rPr>
        <w:tab/>
      </w:r>
      <w:r w:rsidR="00602079">
        <w:rPr>
          <w:u w:val="single"/>
        </w:rPr>
        <w:tab/>
      </w:r>
    </w:p>
    <w:p w14:paraId="133289A9" w14:textId="77777777" w:rsidR="007F6E3B" w:rsidRPr="00602079" w:rsidRDefault="007F6E3B" w:rsidP="007F6E3B">
      <w:r w:rsidRPr="00602079">
        <w:rPr>
          <w:b/>
        </w:rPr>
        <w:t>Тепловая мощность сжигания, МВт</w:t>
      </w:r>
      <w:r w:rsidRPr="00602079">
        <w:t>:</w:t>
      </w:r>
      <w:r w:rsidR="00602079" w:rsidRPr="00602079">
        <w:tab/>
      </w:r>
      <w:r w:rsidRPr="00602079">
        <w:rPr>
          <w:u w:val="single"/>
        </w:rPr>
        <w:tab/>
      </w:r>
      <w:r w:rsidR="00602079" w:rsidRPr="00602079">
        <w:rPr>
          <w:u w:val="single"/>
        </w:rPr>
        <w:tab/>
      </w:r>
      <w:r w:rsidRPr="00602079">
        <w:tab/>
      </w:r>
      <w:r w:rsidR="00602079" w:rsidRPr="00602079">
        <w:rPr>
          <w:u w:val="single"/>
        </w:rPr>
        <w:tab/>
      </w:r>
      <w:r w:rsidRPr="00602079">
        <w:rPr>
          <w:u w:val="single"/>
        </w:rPr>
        <w:tab/>
      </w:r>
      <w:r w:rsidR="00602079" w:rsidRPr="00602079">
        <w:tab/>
      </w:r>
      <w:r w:rsidR="00602079" w:rsidRPr="00602079">
        <w:rPr>
          <w:u w:val="single"/>
        </w:rPr>
        <w:tab/>
      </w:r>
      <w:r w:rsidR="00602079" w:rsidRPr="00602079">
        <w:rPr>
          <w:u w:val="single"/>
        </w:rPr>
        <w:tab/>
      </w:r>
    </w:p>
    <w:p w14:paraId="14D7C894" w14:textId="77777777" w:rsidR="007F6E3B" w:rsidRDefault="007F6E3B" w:rsidP="007F6E3B">
      <w:r w:rsidRPr="00602079">
        <w:rPr>
          <w:b/>
        </w:rPr>
        <w:t>Количество котлоагрегатов</w:t>
      </w:r>
      <w:r>
        <w:t>:</w:t>
      </w:r>
      <w:r w:rsidR="00602079">
        <w:tab/>
      </w:r>
      <w:r w:rsidR="00602079">
        <w:tab/>
      </w:r>
      <w:r w:rsidR="00602079" w:rsidRPr="00602079">
        <w:rPr>
          <w:u w:val="single"/>
        </w:rPr>
        <w:t xml:space="preserve"> </w:t>
      </w:r>
      <w:r w:rsidR="00602079" w:rsidRPr="0054392E">
        <w:rPr>
          <w:u w:val="single"/>
        </w:rPr>
        <w:tab/>
      </w:r>
      <w:r w:rsidR="00602079">
        <w:rPr>
          <w:u w:val="single"/>
        </w:rPr>
        <w:tab/>
      </w:r>
      <w:r w:rsidR="00602079">
        <w:tab/>
      </w:r>
      <w:r w:rsidR="00602079" w:rsidRPr="00602079">
        <w:rPr>
          <w:u w:val="single"/>
        </w:rPr>
        <w:tab/>
      </w:r>
      <w:r w:rsidR="00602079" w:rsidRPr="00602079">
        <w:rPr>
          <w:u w:val="single"/>
        </w:rPr>
        <w:tab/>
      </w:r>
      <w:r w:rsidR="00602079" w:rsidRPr="00602079">
        <w:tab/>
      </w:r>
      <w:r w:rsidR="00602079" w:rsidRPr="00602079">
        <w:rPr>
          <w:u w:val="single"/>
        </w:rPr>
        <w:tab/>
      </w:r>
      <w:r w:rsidR="00602079" w:rsidRPr="00602079">
        <w:rPr>
          <w:u w:val="single"/>
        </w:rPr>
        <w:tab/>
      </w:r>
    </w:p>
    <w:p w14:paraId="35368160" w14:textId="77777777" w:rsidR="007F6E3B" w:rsidRDefault="007F6E3B" w:rsidP="007F6E3B">
      <w:r w:rsidRPr="00602079">
        <w:rPr>
          <w:b/>
        </w:rPr>
        <w:t>Тип топлива:</w:t>
      </w:r>
      <w:r>
        <w:tab/>
        <w:t>основное</w:t>
      </w:r>
      <w:r>
        <w:tab/>
      </w:r>
      <w:r>
        <w:tab/>
      </w:r>
      <w:r w:rsidR="00602079" w:rsidRPr="0054392E">
        <w:rPr>
          <w:u w:val="single"/>
        </w:rPr>
        <w:tab/>
      </w:r>
      <w:r w:rsidR="00602079">
        <w:rPr>
          <w:u w:val="single"/>
        </w:rPr>
        <w:tab/>
      </w:r>
      <w:r w:rsidR="00602079">
        <w:tab/>
      </w:r>
      <w:r w:rsidR="00602079" w:rsidRPr="00602079">
        <w:rPr>
          <w:u w:val="single"/>
        </w:rPr>
        <w:tab/>
      </w:r>
      <w:r w:rsidR="00602079" w:rsidRPr="00602079">
        <w:rPr>
          <w:u w:val="single"/>
        </w:rPr>
        <w:tab/>
      </w:r>
      <w:r w:rsidR="00602079" w:rsidRPr="00602079">
        <w:tab/>
      </w:r>
      <w:r w:rsidR="00602079" w:rsidRPr="00602079">
        <w:rPr>
          <w:u w:val="single"/>
        </w:rPr>
        <w:tab/>
      </w:r>
      <w:r w:rsidR="00602079" w:rsidRPr="00602079">
        <w:rPr>
          <w:u w:val="single"/>
        </w:rPr>
        <w:tab/>
      </w:r>
    </w:p>
    <w:p w14:paraId="070E0EC7" w14:textId="77777777" w:rsidR="007F6E3B" w:rsidRDefault="007F6E3B" w:rsidP="00602079">
      <w:pPr>
        <w:ind w:left="708" w:firstLine="708"/>
      </w:pPr>
      <w:r>
        <w:t>резервное</w:t>
      </w:r>
      <w:r>
        <w:tab/>
      </w:r>
      <w:r>
        <w:tab/>
      </w:r>
      <w:r>
        <w:tab/>
      </w:r>
      <w:r w:rsidR="00602079" w:rsidRPr="0054392E">
        <w:rPr>
          <w:u w:val="single"/>
        </w:rPr>
        <w:tab/>
      </w:r>
      <w:r w:rsidR="00602079">
        <w:rPr>
          <w:u w:val="single"/>
        </w:rPr>
        <w:tab/>
      </w:r>
      <w:r w:rsidR="00602079">
        <w:tab/>
      </w:r>
      <w:r w:rsidR="00602079" w:rsidRPr="00602079">
        <w:rPr>
          <w:u w:val="single"/>
        </w:rPr>
        <w:tab/>
      </w:r>
      <w:r w:rsidR="00602079" w:rsidRPr="00602079">
        <w:rPr>
          <w:u w:val="single"/>
        </w:rPr>
        <w:tab/>
      </w:r>
      <w:r w:rsidR="00602079" w:rsidRPr="00602079">
        <w:tab/>
      </w:r>
      <w:r w:rsidR="00602079" w:rsidRPr="00602079">
        <w:rPr>
          <w:u w:val="single"/>
        </w:rPr>
        <w:tab/>
      </w:r>
      <w:r w:rsidR="00602079" w:rsidRPr="00602079">
        <w:rPr>
          <w:u w:val="single"/>
        </w:rPr>
        <w:tab/>
      </w:r>
    </w:p>
    <w:p w14:paraId="4159A609" w14:textId="77777777" w:rsidR="007F6E3B" w:rsidRDefault="007F6E3B" w:rsidP="007F6E3B">
      <w:r w:rsidRPr="00C97413">
        <w:rPr>
          <w:b/>
        </w:rPr>
        <w:t xml:space="preserve">Температура дымовых </w:t>
      </w:r>
      <w:proofErr w:type="spellStart"/>
      <w:proofErr w:type="gramStart"/>
      <w:r w:rsidRPr="00C97413">
        <w:rPr>
          <w:b/>
        </w:rPr>
        <w:t>газов,°</w:t>
      </w:r>
      <w:proofErr w:type="gramEnd"/>
      <w:r w:rsidRPr="00C97413">
        <w:rPr>
          <w:b/>
        </w:rPr>
        <w:t>С</w:t>
      </w:r>
      <w:proofErr w:type="spellEnd"/>
      <w:r>
        <w:t>:</w:t>
      </w:r>
      <w:r>
        <w:tab/>
      </w:r>
      <w:r w:rsidR="00602079" w:rsidRPr="0054392E">
        <w:rPr>
          <w:u w:val="single"/>
        </w:rPr>
        <w:tab/>
      </w:r>
      <w:r w:rsidR="00602079">
        <w:rPr>
          <w:u w:val="single"/>
        </w:rPr>
        <w:tab/>
      </w:r>
      <w:r w:rsidR="00602079">
        <w:tab/>
      </w:r>
      <w:r w:rsidR="00602079" w:rsidRPr="00602079">
        <w:rPr>
          <w:u w:val="single"/>
        </w:rPr>
        <w:tab/>
      </w:r>
      <w:r w:rsidR="00602079" w:rsidRPr="00602079">
        <w:rPr>
          <w:u w:val="single"/>
        </w:rPr>
        <w:tab/>
      </w:r>
      <w:r w:rsidR="00602079" w:rsidRPr="00602079">
        <w:tab/>
      </w:r>
      <w:r w:rsidR="00602079" w:rsidRPr="00602079">
        <w:rPr>
          <w:u w:val="single"/>
        </w:rPr>
        <w:tab/>
      </w:r>
      <w:r w:rsidR="00602079" w:rsidRPr="00602079">
        <w:rPr>
          <w:u w:val="single"/>
        </w:rPr>
        <w:tab/>
      </w:r>
    </w:p>
    <w:p w14:paraId="27437486" w14:textId="77777777" w:rsidR="007F6E3B" w:rsidRDefault="007F6E3B" w:rsidP="007F6E3B">
      <w:r w:rsidRPr="00C97413">
        <w:rPr>
          <w:b/>
        </w:rPr>
        <w:t>Диаметр отводящего патрубка, мм</w:t>
      </w:r>
      <w:r>
        <w:t>:</w:t>
      </w:r>
      <w:r>
        <w:tab/>
      </w:r>
      <w:r w:rsidR="00602079" w:rsidRPr="0054392E">
        <w:rPr>
          <w:u w:val="single"/>
        </w:rPr>
        <w:tab/>
      </w:r>
      <w:r w:rsidR="00602079">
        <w:rPr>
          <w:u w:val="single"/>
        </w:rPr>
        <w:tab/>
      </w:r>
      <w:r w:rsidR="00602079">
        <w:tab/>
      </w:r>
      <w:r w:rsidR="00602079" w:rsidRPr="00602079">
        <w:rPr>
          <w:u w:val="single"/>
        </w:rPr>
        <w:tab/>
      </w:r>
      <w:r w:rsidR="00602079" w:rsidRPr="00602079">
        <w:rPr>
          <w:u w:val="single"/>
        </w:rPr>
        <w:tab/>
      </w:r>
      <w:r w:rsidR="00602079" w:rsidRPr="00602079">
        <w:tab/>
      </w:r>
      <w:r w:rsidR="00602079" w:rsidRPr="00602079">
        <w:rPr>
          <w:u w:val="single"/>
        </w:rPr>
        <w:tab/>
      </w:r>
      <w:r w:rsidR="00602079" w:rsidRPr="00602079">
        <w:rPr>
          <w:u w:val="single"/>
        </w:rPr>
        <w:tab/>
      </w:r>
    </w:p>
    <w:p w14:paraId="61D9F692" w14:textId="77777777" w:rsidR="007F6E3B" w:rsidRDefault="007F6E3B" w:rsidP="007F6E3B"/>
    <w:p w14:paraId="01D51A3B" w14:textId="77777777" w:rsidR="007F6E3B" w:rsidRDefault="007F6E3B" w:rsidP="007F6E3B">
      <w:r w:rsidRPr="00C97413">
        <w:rPr>
          <w:b/>
        </w:rPr>
        <w:t>Высота от низа трубы до места примыкания газоходов</w:t>
      </w:r>
      <w:r>
        <w:t>:</w:t>
      </w:r>
      <w:r w:rsidRPr="00602079">
        <w:rPr>
          <w:u w:val="single"/>
        </w:rPr>
        <w:tab/>
      </w:r>
      <w:r>
        <w:t xml:space="preserve"> м</w:t>
      </w:r>
    </w:p>
    <w:p w14:paraId="675BFF15" w14:textId="77777777" w:rsidR="00602079" w:rsidRDefault="00602079" w:rsidP="00602079">
      <w:r w:rsidRPr="00C97413">
        <w:rPr>
          <w:b/>
        </w:rPr>
        <w:t>Тип теплоизоляции</w:t>
      </w:r>
      <w:r>
        <w:t>:</w:t>
      </w:r>
      <w:r>
        <w:tab/>
        <w:t xml:space="preserve"> </w:t>
      </w:r>
    </w:p>
    <w:p w14:paraId="4F55A491" w14:textId="77777777" w:rsidR="00602079" w:rsidRDefault="00602079" w:rsidP="00602079">
      <w:r>
        <w:t> Минеральная вата толщиной (</w:t>
      </w:r>
      <w:proofErr w:type="gramStart"/>
      <w:r>
        <w:t>S)  мм</w:t>
      </w:r>
      <w:proofErr w:type="gramEnd"/>
    </w:p>
    <w:p w14:paraId="23973AA6" w14:textId="77777777" w:rsidR="00C97413" w:rsidRDefault="00C97413" w:rsidP="00602079">
      <w:r>
        <w:t></w:t>
      </w:r>
    </w:p>
    <w:p w14:paraId="7BB1C253" w14:textId="77777777" w:rsidR="00602079" w:rsidRPr="00C97413" w:rsidRDefault="00602079" w:rsidP="00602079">
      <w:pPr>
        <w:rPr>
          <w:b/>
        </w:rPr>
      </w:pPr>
      <w:r w:rsidRPr="00C97413">
        <w:rPr>
          <w:b/>
        </w:rPr>
        <w:t>Покровный слой теплоизоляции:</w:t>
      </w:r>
    </w:p>
    <w:p w14:paraId="6D78EA0D" w14:textId="77777777" w:rsidR="00602079" w:rsidRDefault="00602079" w:rsidP="00602079">
      <w:r>
        <w:t> Нержавеющая сталь</w:t>
      </w:r>
    </w:p>
    <w:p w14:paraId="52B7F752" w14:textId="77777777" w:rsidR="00602079" w:rsidRDefault="00602079" w:rsidP="00602079">
      <w:r>
        <w:t xml:space="preserve"> Сталь оцинкованная </w:t>
      </w:r>
    </w:p>
    <w:p w14:paraId="7697F5B4" w14:textId="77777777" w:rsidR="007F6E3B" w:rsidRDefault="00602079" w:rsidP="00602079">
      <w:r>
        <w:t> Полимерное теплоизолирующее покрытие</w:t>
      </w:r>
      <w:r w:rsidR="007F6E3B">
        <w:t xml:space="preserve"> Нержавеющая сталь</w:t>
      </w:r>
    </w:p>
    <w:p w14:paraId="3EB9F054" w14:textId="77777777" w:rsidR="007F6E3B" w:rsidRDefault="00602079" w:rsidP="007F6E3B">
      <w:r>
        <w:t></w:t>
      </w:r>
      <w:r w:rsidR="007F6E3B">
        <w:t xml:space="preserve"> Сталь оцинкованная </w:t>
      </w:r>
    </w:p>
    <w:p w14:paraId="7E459CC1" w14:textId="77777777" w:rsidR="007F6E3B" w:rsidRDefault="00602079" w:rsidP="007F6E3B">
      <w:r>
        <w:t></w:t>
      </w:r>
      <w:r w:rsidR="007F6E3B">
        <w:t xml:space="preserve"> Полимерное теплоизолирующее покрытие</w:t>
      </w:r>
    </w:p>
    <w:p w14:paraId="4F9B9AF0" w14:textId="77777777" w:rsidR="00C97413" w:rsidRDefault="00C97413" w:rsidP="007F6E3B"/>
    <w:p w14:paraId="1F93C8B9" w14:textId="77777777" w:rsidR="00602079" w:rsidRPr="00C97413" w:rsidRDefault="007F6E3B" w:rsidP="007F6E3B">
      <w:pPr>
        <w:rPr>
          <w:b/>
        </w:rPr>
      </w:pPr>
      <w:r w:rsidRPr="00C97413">
        <w:rPr>
          <w:b/>
        </w:rPr>
        <w:t>Дополнительная комплектация дымовой трубы:</w:t>
      </w:r>
      <w:r w:rsidRPr="00C97413">
        <w:rPr>
          <w:b/>
        </w:rPr>
        <w:tab/>
        <w:t xml:space="preserve"> </w:t>
      </w:r>
    </w:p>
    <w:p w14:paraId="03882B64" w14:textId="77777777" w:rsidR="007F6E3B" w:rsidRDefault="00602079" w:rsidP="007F6E3B">
      <w:r>
        <w:t xml:space="preserve"> </w:t>
      </w:r>
      <w:r w:rsidR="007F6E3B">
        <w:t>Лестницы, площадки обслуживания</w:t>
      </w:r>
    </w:p>
    <w:p w14:paraId="19F54810" w14:textId="77777777" w:rsidR="007F6E3B" w:rsidRDefault="00602079" w:rsidP="007F6E3B">
      <w:r>
        <w:t></w:t>
      </w:r>
      <w:r w:rsidR="007F6E3B">
        <w:t xml:space="preserve"> Световое ограждение</w:t>
      </w:r>
    </w:p>
    <w:p w14:paraId="71DA5225" w14:textId="77777777" w:rsidR="007F6E3B" w:rsidRDefault="00602079" w:rsidP="007F6E3B">
      <w:r>
        <w:t></w:t>
      </w:r>
      <w:r w:rsidR="007F6E3B">
        <w:t xml:space="preserve"> </w:t>
      </w:r>
      <w:proofErr w:type="spellStart"/>
      <w:r w:rsidR="007F6E3B">
        <w:t>Молниеприемники</w:t>
      </w:r>
      <w:proofErr w:type="spellEnd"/>
    </w:p>
    <w:p w14:paraId="5F8E4874" w14:textId="77777777" w:rsidR="007F6E3B" w:rsidRDefault="00602079" w:rsidP="007F6E3B">
      <w:r>
        <w:t></w:t>
      </w:r>
      <w:r w:rsidR="007F6E3B">
        <w:t xml:space="preserve"> Горизонтальные газоходы</w:t>
      </w:r>
    </w:p>
    <w:p w14:paraId="707E8372" w14:textId="77777777" w:rsidR="007F6E3B" w:rsidRDefault="00602079" w:rsidP="007F6E3B">
      <w:r>
        <w:t></w:t>
      </w:r>
      <w:r w:rsidR="007F6E3B">
        <w:t xml:space="preserve"> Нейтрализаторы конденсата</w:t>
      </w:r>
    </w:p>
    <w:p w14:paraId="4085AF8A" w14:textId="77777777" w:rsidR="00602079" w:rsidRDefault="00602079" w:rsidP="007F6E3B"/>
    <w:p w14:paraId="63AC162D" w14:textId="77777777" w:rsidR="007F6E3B" w:rsidRPr="00C97413" w:rsidRDefault="007F6E3B" w:rsidP="007F6E3B">
      <w:pPr>
        <w:rPr>
          <w:b/>
        </w:rPr>
      </w:pPr>
      <w:r w:rsidRPr="00C97413">
        <w:rPr>
          <w:b/>
        </w:rPr>
        <w:t>Дополнительные требования:</w:t>
      </w:r>
    </w:p>
    <w:p w14:paraId="5BDB9C68" w14:textId="77777777" w:rsidR="00425CE9" w:rsidRPr="00C97413" w:rsidRDefault="00425CE9" w:rsidP="00425CE9">
      <w:pPr>
        <w:rPr>
          <w:b/>
          <w:sz w:val="22"/>
          <w:szCs w:val="22"/>
        </w:rPr>
      </w:pPr>
    </w:p>
    <w:p w14:paraId="130C1661" w14:textId="77777777" w:rsidR="00425CE9" w:rsidRDefault="00602079" w:rsidP="00425CE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14:paraId="51C33D7C" w14:textId="77777777" w:rsidR="00425CE9" w:rsidRDefault="00425CE9" w:rsidP="00425CE9">
      <w:pPr>
        <w:rPr>
          <w:sz w:val="22"/>
          <w:szCs w:val="22"/>
        </w:rPr>
      </w:pPr>
    </w:p>
    <w:p w14:paraId="4A1AAB5E" w14:textId="77777777" w:rsidR="00A67D2F" w:rsidRDefault="00A67D2F" w:rsidP="00A67D2F">
      <w:pPr>
        <w:pStyle w:val="1"/>
        <w:jc w:val="left"/>
      </w:pPr>
    </w:p>
    <w:sectPr w:rsidR="00A67D2F" w:rsidSect="00C1505F">
      <w:headerReference w:type="default" r:id="rId8"/>
      <w:headerReference w:type="first" r:id="rId9"/>
      <w:pgSz w:w="11906" w:h="16838"/>
      <w:pgMar w:top="284" w:right="567" w:bottom="1134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D105C" w14:textId="77777777" w:rsidR="00BC5671" w:rsidRDefault="00BC5671" w:rsidP="00BA0DC8">
      <w:r>
        <w:separator/>
      </w:r>
    </w:p>
  </w:endnote>
  <w:endnote w:type="continuationSeparator" w:id="0">
    <w:p w14:paraId="5796B4A8" w14:textId="77777777" w:rsidR="00BC5671" w:rsidRDefault="00BC5671" w:rsidP="00BA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2C6F1" w14:textId="77777777" w:rsidR="00BC5671" w:rsidRDefault="00BC5671" w:rsidP="00BA0DC8">
      <w:r>
        <w:separator/>
      </w:r>
    </w:p>
  </w:footnote>
  <w:footnote w:type="continuationSeparator" w:id="0">
    <w:p w14:paraId="7F1B8187" w14:textId="77777777" w:rsidR="00BC5671" w:rsidRDefault="00BC5671" w:rsidP="00BA0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AB248" w14:textId="77777777" w:rsidR="00BA0DC8" w:rsidRDefault="00BA0DC8" w:rsidP="00BA0DC8">
    <w:pPr>
      <w:pStyle w:val="a3"/>
      <w:tabs>
        <w:tab w:val="left" w:pos="70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EC72" w14:textId="77777777" w:rsidR="00C1505F" w:rsidRDefault="00A173FF">
    <w:pPr>
      <w:pStyle w:val="a3"/>
      <w:rPr>
        <w:noProof/>
        <w:lang w:val="en-US"/>
      </w:rPr>
    </w:pPr>
    <w:r>
      <w:rPr>
        <w:noProof/>
      </w:rPr>
      <w:pict w14:anchorId="3452714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74.45pt;margin-top:-23.45pt;width:475.55pt;height:10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" strokecolor="white">
          <v:textbox style="mso-next-textbox:#Text Box 2">
            <w:txbxContent>
              <w:p w14:paraId="553148DF" w14:textId="77777777" w:rsidR="00A173FF" w:rsidRPr="00BC5688" w:rsidRDefault="00A173FF" w:rsidP="00A173FF">
                <w:pPr>
                  <w:spacing w:line="276" w:lineRule="auto"/>
                  <w:jc w:val="center"/>
                  <w:rPr>
                    <w:b/>
                    <w:color w:val="8E0000"/>
                    <w:sz w:val="32"/>
                    <w:szCs w:val="32"/>
                  </w:rPr>
                </w:pPr>
                <w:r w:rsidRPr="00BC5688">
                  <w:rPr>
                    <w:b/>
                    <w:color w:val="8E0000"/>
                    <w:sz w:val="32"/>
                    <w:szCs w:val="32"/>
                  </w:rPr>
                  <w:t>Общество</w:t>
                </w:r>
                <w:r>
                  <w:rPr>
                    <w:b/>
                    <w:color w:val="8E0000"/>
                    <w:sz w:val="32"/>
                    <w:szCs w:val="32"/>
                  </w:rPr>
                  <w:t xml:space="preserve"> с ограниченной ответственностью</w:t>
                </w:r>
              </w:p>
              <w:p w14:paraId="5EC581C1" w14:textId="77777777" w:rsidR="00A173FF" w:rsidRPr="00BC5688" w:rsidRDefault="00A173FF" w:rsidP="00A173FF">
                <w:pPr>
                  <w:spacing w:line="276" w:lineRule="auto"/>
                  <w:jc w:val="center"/>
                  <w:rPr>
                    <w:b/>
                    <w:color w:val="8E0000"/>
                    <w:sz w:val="50"/>
                    <w:szCs w:val="50"/>
                    <w:u w:val="single"/>
                  </w:rPr>
                </w:pPr>
                <w:r w:rsidRPr="00BC5688">
                  <w:rPr>
                    <w:b/>
                    <w:color w:val="8E0000"/>
                    <w:sz w:val="50"/>
                    <w:szCs w:val="50"/>
                    <w:u w:val="single"/>
                  </w:rPr>
                  <w:t>«ЭНЕРГОТЕХМОНТАЖ-ХОЛДИНГ»</w:t>
                </w:r>
              </w:p>
              <w:p w14:paraId="5A0FB4C9" w14:textId="77777777" w:rsidR="00A173FF" w:rsidRPr="00A240BA" w:rsidRDefault="00A173FF" w:rsidP="00A173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240BA">
                  <w:rPr>
                    <w:b/>
                    <w:color w:val="000000"/>
                    <w:sz w:val="20"/>
                    <w:szCs w:val="20"/>
                  </w:rPr>
                  <w:t>140014, МО, г. Люберцы, 1-й Панковский проезд, д. 21</w:t>
                </w:r>
              </w:p>
              <w:p w14:paraId="27975D89" w14:textId="77777777" w:rsidR="00A173FF" w:rsidRPr="00A240BA" w:rsidRDefault="00A173FF" w:rsidP="00A173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240BA">
                  <w:rPr>
                    <w:b/>
                    <w:color w:val="000000"/>
                    <w:sz w:val="20"/>
                    <w:szCs w:val="20"/>
                  </w:rPr>
                  <w:t xml:space="preserve">8 (495) 554-67-47; 8 (495)  554-50-18;  </w:t>
                </w:r>
                <w:hyperlink r:id="rId1" w:history="1"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www</w:t>
                  </w:r>
                  <w:r w:rsidRPr="00E5173B">
                    <w:rPr>
                      <w:rStyle w:val="ad"/>
                      <w:b/>
                      <w:sz w:val="20"/>
                      <w:szCs w:val="20"/>
                    </w:rPr>
                    <w:t>.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etm</w:t>
                  </w:r>
                  <w:r w:rsidRPr="00E5173B">
                    <w:rPr>
                      <w:rStyle w:val="ad"/>
                      <w:b/>
                      <w:sz w:val="20"/>
                      <w:szCs w:val="20"/>
                    </w:rPr>
                    <w:t>-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h</w:t>
                  </w:r>
                  <w:r w:rsidRPr="00E5173B">
                    <w:rPr>
                      <w:rStyle w:val="ad"/>
                      <w:b/>
                      <w:sz w:val="20"/>
                      <w:szCs w:val="20"/>
                    </w:rPr>
                    <w:t>.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ru</w:t>
                  </w:r>
                </w:hyperlink>
                <w:r>
                  <w:rPr>
                    <w:b/>
                    <w:sz w:val="20"/>
                    <w:szCs w:val="20"/>
                  </w:rPr>
                  <w:t>;</w:t>
                </w:r>
                <w:r w:rsidRPr="00A240BA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hyperlink r:id="rId2" w:history="1"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www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</w:rPr>
                    <w:t>.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etmh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</w:rPr>
                    <w:t>.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ru</w:t>
                  </w:r>
                </w:hyperlink>
                <w:r w:rsidRPr="00A240BA">
                  <w:rPr>
                    <w:b/>
                    <w:color w:val="000000"/>
                    <w:sz w:val="20"/>
                    <w:szCs w:val="20"/>
                  </w:rPr>
                  <w:t xml:space="preserve">; </w:t>
                </w:r>
                <w:hyperlink r:id="rId3" w:history="1">
                  <w:r w:rsidRPr="00A240BA">
                    <w:rPr>
                      <w:rStyle w:val="ad"/>
                      <w:b/>
                      <w:color w:val="000000"/>
                      <w:sz w:val="20"/>
                      <w:szCs w:val="20"/>
                      <w:lang w:val="en-US"/>
                    </w:rPr>
                    <w:t>etmh</w:t>
                  </w:r>
                  <w:r w:rsidRPr="00A240BA">
                    <w:rPr>
                      <w:rStyle w:val="ad"/>
                      <w:b/>
                      <w:color w:val="000000"/>
                      <w:sz w:val="20"/>
                      <w:szCs w:val="20"/>
                    </w:rPr>
                    <w:t>@</w:t>
                  </w:r>
                  <w:r w:rsidRPr="00A240BA">
                    <w:rPr>
                      <w:rStyle w:val="ad"/>
                      <w:b/>
                      <w:color w:val="000000"/>
                      <w:sz w:val="20"/>
                      <w:szCs w:val="20"/>
                      <w:lang w:val="en-US"/>
                    </w:rPr>
                    <w:t>yandex</w:t>
                  </w:r>
                  <w:r w:rsidRPr="00A240BA">
                    <w:rPr>
                      <w:rStyle w:val="ad"/>
                      <w:b/>
                      <w:color w:val="000000"/>
                      <w:sz w:val="20"/>
                      <w:szCs w:val="20"/>
                    </w:rPr>
                    <w:t>.</w:t>
                  </w:r>
                  <w:r w:rsidRPr="00A240BA">
                    <w:rPr>
                      <w:rStyle w:val="ad"/>
                      <w:b/>
                      <w:color w:val="000000"/>
                      <w:sz w:val="20"/>
                      <w:szCs w:val="20"/>
                      <w:lang w:val="en-US"/>
                    </w:rPr>
                    <w:t>ru</w:t>
                  </w:r>
                </w:hyperlink>
              </w:p>
              <w:p w14:paraId="74EC146D" w14:textId="77777777" w:rsidR="00A173FF" w:rsidRDefault="00A173FF" w:rsidP="00A173FF">
                <w:pPr>
                  <w:jc w:val="center"/>
                </w:pPr>
                <w:r w:rsidRPr="00A240BA">
                  <w:rPr>
                    <w:b/>
                    <w:color w:val="000000"/>
                    <w:sz w:val="20"/>
                    <w:szCs w:val="20"/>
                  </w:rPr>
                  <w:t>ИНН/</w:t>
                </w:r>
                <w:proofErr w:type="gramStart"/>
                <w:r w:rsidRPr="00A240BA">
                  <w:rPr>
                    <w:b/>
                    <w:color w:val="000000"/>
                    <w:sz w:val="20"/>
                    <w:szCs w:val="20"/>
                  </w:rPr>
                  <w:t>КПП  5027130013</w:t>
                </w:r>
                <w:proofErr w:type="gramEnd"/>
                <w:r w:rsidRPr="00A240BA">
                  <w:rPr>
                    <w:b/>
                    <w:color w:val="000000"/>
                    <w:sz w:val="20"/>
                    <w:szCs w:val="20"/>
                  </w:rPr>
                  <w:t>/ 502701001</w:t>
                </w:r>
              </w:p>
            </w:txbxContent>
          </v:textbox>
        </v:shape>
      </w:pict>
    </w:r>
  </w:p>
  <w:p w14:paraId="60FFBA9D" w14:textId="77777777" w:rsidR="00A173FF" w:rsidRDefault="00A173FF">
    <w:pPr>
      <w:pStyle w:val="a3"/>
      <w:rPr>
        <w:noProof/>
        <w:lang w:val="en-US"/>
      </w:rPr>
    </w:pPr>
  </w:p>
  <w:p w14:paraId="4DA6F3C6" w14:textId="77777777" w:rsidR="00A173FF" w:rsidRDefault="00A173FF">
    <w:pPr>
      <w:pStyle w:val="a3"/>
      <w:rPr>
        <w:noProof/>
        <w:lang w:val="en-US"/>
      </w:rPr>
    </w:pPr>
  </w:p>
  <w:p w14:paraId="18E2CB7F" w14:textId="77777777" w:rsidR="00A173FF" w:rsidRDefault="00A173FF">
    <w:pPr>
      <w:pStyle w:val="a3"/>
      <w:rPr>
        <w:noProof/>
        <w:lang w:val="en-US"/>
      </w:rPr>
    </w:pPr>
    <w:r>
      <w:rPr>
        <w:noProof/>
      </w:rPr>
      <w:pict w14:anchorId="59CFC1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52" type="#_x0000_t75" style="position:absolute;margin-left:-10.3pt;margin-top:-53.35pt;width:84.75pt;height:84.75pt;z-index:-1;visibility:visible">
          <v:imagedata r:id="rId4" o:title=""/>
        </v:shape>
      </w:pict>
    </w:r>
  </w:p>
  <w:p w14:paraId="4FA59570" w14:textId="77777777" w:rsidR="00A173FF" w:rsidRPr="00A173FF" w:rsidRDefault="00A173FF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999"/>
    <w:multiLevelType w:val="hybridMultilevel"/>
    <w:tmpl w:val="8FAE7E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39DB"/>
    <w:multiLevelType w:val="hybridMultilevel"/>
    <w:tmpl w:val="AB8E0E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2480B"/>
    <w:multiLevelType w:val="hybridMultilevel"/>
    <w:tmpl w:val="F420283C"/>
    <w:lvl w:ilvl="0" w:tplc="BF06F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904278"/>
    <w:multiLevelType w:val="hybridMultilevel"/>
    <w:tmpl w:val="8E1AFC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5F3D"/>
    <w:multiLevelType w:val="hybridMultilevel"/>
    <w:tmpl w:val="002E3B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1454F"/>
    <w:multiLevelType w:val="hybridMultilevel"/>
    <w:tmpl w:val="6B1200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30D49"/>
    <w:multiLevelType w:val="hybridMultilevel"/>
    <w:tmpl w:val="965CD3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31778"/>
    <w:multiLevelType w:val="hybridMultilevel"/>
    <w:tmpl w:val="3D507A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B4A92"/>
    <w:multiLevelType w:val="hybridMultilevel"/>
    <w:tmpl w:val="D8BE9E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D1AE7"/>
    <w:multiLevelType w:val="hybridMultilevel"/>
    <w:tmpl w:val="BAEE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D54DB"/>
    <w:multiLevelType w:val="hybridMultilevel"/>
    <w:tmpl w:val="C228FF4E"/>
    <w:lvl w:ilvl="0" w:tplc="B69C04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DC8"/>
    <w:rsid w:val="00000C7A"/>
    <w:rsid w:val="00031B0D"/>
    <w:rsid w:val="00056D44"/>
    <w:rsid w:val="00076F35"/>
    <w:rsid w:val="00092E16"/>
    <w:rsid w:val="000C140D"/>
    <w:rsid w:val="000E66BC"/>
    <w:rsid w:val="000F2F59"/>
    <w:rsid w:val="00125D72"/>
    <w:rsid w:val="001A145E"/>
    <w:rsid w:val="001B39A4"/>
    <w:rsid w:val="001F4E6C"/>
    <w:rsid w:val="002053CC"/>
    <w:rsid w:val="00233291"/>
    <w:rsid w:val="00244624"/>
    <w:rsid w:val="00260A53"/>
    <w:rsid w:val="00282099"/>
    <w:rsid w:val="00293D3B"/>
    <w:rsid w:val="002B2296"/>
    <w:rsid w:val="0033705E"/>
    <w:rsid w:val="00381699"/>
    <w:rsid w:val="003E47EA"/>
    <w:rsid w:val="00404B61"/>
    <w:rsid w:val="004145F5"/>
    <w:rsid w:val="00425CE9"/>
    <w:rsid w:val="00466179"/>
    <w:rsid w:val="00467370"/>
    <w:rsid w:val="00476991"/>
    <w:rsid w:val="0048180F"/>
    <w:rsid w:val="004A1713"/>
    <w:rsid w:val="004C271F"/>
    <w:rsid w:val="004C768F"/>
    <w:rsid w:val="004E452A"/>
    <w:rsid w:val="00536D00"/>
    <w:rsid w:val="0054392E"/>
    <w:rsid w:val="005B5C01"/>
    <w:rsid w:val="005D70B5"/>
    <w:rsid w:val="005E0777"/>
    <w:rsid w:val="00602079"/>
    <w:rsid w:val="0066631E"/>
    <w:rsid w:val="006D2E11"/>
    <w:rsid w:val="006F0AFE"/>
    <w:rsid w:val="006F416A"/>
    <w:rsid w:val="007143F7"/>
    <w:rsid w:val="007C47BC"/>
    <w:rsid w:val="007D4525"/>
    <w:rsid w:val="007D6293"/>
    <w:rsid w:val="007D74DF"/>
    <w:rsid w:val="007F6E3B"/>
    <w:rsid w:val="00830CE6"/>
    <w:rsid w:val="008506B4"/>
    <w:rsid w:val="008542B5"/>
    <w:rsid w:val="0086678C"/>
    <w:rsid w:val="0088795C"/>
    <w:rsid w:val="008D7ACF"/>
    <w:rsid w:val="008E5520"/>
    <w:rsid w:val="00926886"/>
    <w:rsid w:val="00930745"/>
    <w:rsid w:val="0093685D"/>
    <w:rsid w:val="00945F82"/>
    <w:rsid w:val="00952EDD"/>
    <w:rsid w:val="00963E4E"/>
    <w:rsid w:val="009E54FB"/>
    <w:rsid w:val="00A173FF"/>
    <w:rsid w:val="00A67D2F"/>
    <w:rsid w:val="00B35740"/>
    <w:rsid w:val="00B46831"/>
    <w:rsid w:val="00B659A6"/>
    <w:rsid w:val="00B6795D"/>
    <w:rsid w:val="00B76468"/>
    <w:rsid w:val="00B93282"/>
    <w:rsid w:val="00B94C84"/>
    <w:rsid w:val="00BA0DC8"/>
    <w:rsid w:val="00BC5671"/>
    <w:rsid w:val="00BE4B33"/>
    <w:rsid w:val="00C060B2"/>
    <w:rsid w:val="00C1505F"/>
    <w:rsid w:val="00C16188"/>
    <w:rsid w:val="00C20903"/>
    <w:rsid w:val="00C403E6"/>
    <w:rsid w:val="00C45953"/>
    <w:rsid w:val="00C97413"/>
    <w:rsid w:val="00CE1632"/>
    <w:rsid w:val="00D05985"/>
    <w:rsid w:val="00D17AB4"/>
    <w:rsid w:val="00D42A55"/>
    <w:rsid w:val="00D72FD4"/>
    <w:rsid w:val="00DA03FE"/>
    <w:rsid w:val="00DC2F69"/>
    <w:rsid w:val="00E041D9"/>
    <w:rsid w:val="00E16B6B"/>
    <w:rsid w:val="00E430DD"/>
    <w:rsid w:val="00E4665C"/>
    <w:rsid w:val="00E8577D"/>
    <w:rsid w:val="00E93610"/>
    <w:rsid w:val="00EB7D78"/>
    <w:rsid w:val="00EE4C3A"/>
    <w:rsid w:val="00F26B0B"/>
    <w:rsid w:val="00F31B4D"/>
    <w:rsid w:val="00F74AE9"/>
    <w:rsid w:val="00F75819"/>
    <w:rsid w:val="00FB2E3B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E5BAA9F"/>
  <w15:chartTrackingRefBased/>
  <w15:docId w15:val="{B69D8C68-453A-480F-A1B0-6771C7A3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68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67D2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0D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0DC8"/>
  </w:style>
  <w:style w:type="paragraph" w:styleId="a5">
    <w:name w:val="footer"/>
    <w:basedOn w:val="a"/>
    <w:link w:val="a6"/>
    <w:uiPriority w:val="99"/>
    <w:semiHidden/>
    <w:unhideWhenUsed/>
    <w:rsid w:val="00BA0D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0DC8"/>
  </w:style>
  <w:style w:type="paragraph" w:styleId="a7">
    <w:name w:val="Balloon Text"/>
    <w:basedOn w:val="a"/>
    <w:link w:val="a8"/>
    <w:uiPriority w:val="99"/>
    <w:semiHidden/>
    <w:unhideWhenUsed/>
    <w:rsid w:val="00BA0D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0DC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46831"/>
    <w:pPr>
      <w:spacing w:after="120"/>
    </w:pPr>
  </w:style>
  <w:style w:type="character" w:customStyle="1" w:styleId="aa">
    <w:name w:val="Основной текст Знак"/>
    <w:link w:val="a9"/>
    <w:rsid w:val="00B46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468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F31B4D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nhideWhenUsed/>
    <w:rsid w:val="007D6293"/>
    <w:rPr>
      <w:color w:val="0000FF"/>
      <w:u w:val="single"/>
    </w:rPr>
  </w:style>
  <w:style w:type="character" w:customStyle="1" w:styleId="10">
    <w:name w:val="Заголовок 1 Знак"/>
    <w:link w:val="1"/>
    <w:rsid w:val="00A67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tmh@yandex.ru" TargetMode="External"/><Relationship Id="rId2" Type="http://schemas.openxmlformats.org/officeDocument/2006/relationships/hyperlink" Target="http://www.etmh.ru" TargetMode="External"/><Relationship Id="rId1" Type="http://schemas.openxmlformats.org/officeDocument/2006/relationships/hyperlink" Target="http://www.etm-h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F96F-B062-462E-A42E-FBCED19E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Links>
    <vt:vector size="18" baseType="variant">
      <vt:variant>
        <vt:i4>2424842</vt:i4>
      </vt:variant>
      <vt:variant>
        <vt:i4>6</vt:i4>
      </vt:variant>
      <vt:variant>
        <vt:i4>0</vt:i4>
      </vt:variant>
      <vt:variant>
        <vt:i4>5</vt:i4>
      </vt:variant>
      <vt:variant>
        <vt:lpwstr>mailto:etmh@yandex.ru</vt:lpwstr>
      </vt:variant>
      <vt:variant>
        <vt:lpwstr/>
      </vt:variant>
      <vt:variant>
        <vt:i4>7864382</vt:i4>
      </vt:variant>
      <vt:variant>
        <vt:i4>3</vt:i4>
      </vt:variant>
      <vt:variant>
        <vt:i4>0</vt:i4>
      </vt:variant>
      <vt:variant>
        <vt:i4>5</vt:i4>
      </vt:variant>
      <vt:variant>
        <vt:lpwstr>http://www.etmh.ru/</vt:lpwstr>
      </vt:variant>
      <vt:variant>
        <vt:lpwstr/>
      </vt:variant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http://www.etm-h.ru/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Демкин</cp:lastModifiedBy>
  <cp:revision>2</cp:revision>
  <cp:lastPrinted>2011-12-05T06:11:00Z</cp:lastPrinted>
  <dcterms:created xsi:type="dcterms:W3CDTF">2019-09-02T20:30:00Z</dcterms:created>
  <dcterms:modified xsi:type="dcterms:W3CDTF">2019-09-02T20:30:00Z</dcterms:modified>
</cp:coreProperties>
</file>